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F47" w:rsidRDefault="00264F47" w:rsidP="00264F47">
      <w:pPr>
        <w:pStyle w:val="a3"/>
      </w:pPr>
      <w:r>
        <w:rPr>
          <w:w w:val="105"/>
        </w:rPr>
        <w:t>Прейскурант</w:t>
      </w:r>
    </w:p>
    <w:p w:rsidR="00264F47" w:rsidRDefault="00264F47" w:rsidP="00264F47">
      <w:pPr>
        <w:pStyle w:val="a5"/>
        <w:spacing w:before="109"/>
        <w:ind w:left="742" w:right="749"/>
        <w:jc w:val="center"/>
      </w:pPr>
      <w:r>
        <w:rPr>
          <w:w w:val="105"/>
        </w:rPr>
        <w:t>тарифов</w:t>
      </w:r>
      <w:r>
        <w:rPr>
          <w:spacing w:val="37"/>
          <w:w w:val="105"/>
        </w:rPr>
        <w:t xml:space="preserve"> </w:t>
      </w:r>
      <w:r>
        <w:rPr>
          <w:w w:val="105"/>
        </w:rPr>
        <w:t>от</w:t>
      </w:r>
      <w:r>
        <w:rPr>
          <w:spacing w:val="-12"/>
          <w:w w:val="105"/>
        </w:rPr>
        <w:t xml:space="preserve"> </w:t>
      </w:r>
      <w:r w:rsidR="00FB4C2D">
        <w:rPr>
          <w:w w:val="105"/>
        </w:rPr>
        <w:t>01</w:t>
      </w:r>
      <w:r>
        <w:rPr>
          <w:w w:val="105"/>
        </w:rPr>
        <w:t>.</w:t>
      </w:r>
      <w:r w:rsidR="00FB4C2D">
        <w:rPr>
          <w:w w:val="105"/>
        </w:rPr>
        <w:t>01</w:t>
      </w:r>
      <w:r>
        <w:rPr>
          <w:w w:val="105"/>
        </w:rPr>
        <w:t>.202</w:t>
      </w:r>
      <w:r w:rsidR="00D1580D">
        <w:rPr>
          <w:w w:val="105"/>
        </w:rPr>
        <w:t>3</w:t>
      </w:r>
      <w:r>
        <w:rPr>
          <w:spacing w:val="-12"/>
          <w:w w:val="105"/>
        </w:rPr>
        <w:t xml:space="preserve"> </w:t>
      </w:r>
    </w:p>
    <w:p w:rsidR="00264F47" w:rsidRDefault="00264F47" w:rsidP="00264F47">
      <w:pPr>
        <w:pStyle w:val="a5"/>
        <w:spacing w:before="2"/>
        <w:rPr>
          <w:sz w:val="21"/>
        </w:rPr>
      </w:pPr>
    </w:p>
    <w:p w:rsidR="00264F47" w:rsidRDefault="00264F47" w:rsidP="00264F47">
      <w:pPr>
        <w:pStyle w:val="a5"/>
        <w:ind w:left="742" w:right="760"/>
        <w:jc w:val="center"/>
      </w:pPr>
      <w:r>
        <w:t>оформление,</w:t>
      </w:r>
      <w:r>
        <w:rPr>
          <w:spacing w:val="15"/>
        </w:rPr>
        <w:t xml:space="preserve"> </w:t>
      </w:r>
      <w:r>
        <w:t>переоформление</w:t>
      </w:r>
      <w:r>
        <w:rPr>
          <w:spacing w:val="16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продление</w:t>
      </w:r>
      <w:r>
        <w:rPr>
          <w:spacing w:val="16"/>
        </w:rPr>
        <w:t xml:space="preserve"> </w:t>
      </w:r>
      <w:r>
        <w:t>паспорта</w:t>
      </w:r>
      <w:r>
        <w:rPr>
          <w:spacing w:val="16"/>
        </w:rPr>
        <w:t xml:space="preserve"> </w:t>
      </w:r>
      <w:r>
        <w:t>средства</w:t>
      </w:r>
      <w:r>
        <w:rPr>
          <w:spacing w:val="17"/>
        </w:rPr>
        <w:t xml:space="preserve"> </w:t>
      </w:r>
      <w:r>
        <w:t>наружной</w:t>
      </w:r>
      <w:r>
        <w:rPr>
          <w:spacing w:val="17"/>
        </w:rPr>
        <w:t xml:space="preserve"> </w:t>
      </w:r>
      <w:r>
        <w:t>рекламы</w:t>
      </w:r>
    </w:p>
    <w:p w:rsidR="00264F47" w:rsidRDefault="00264F47" w:rsidP="00264F47">
      <w:pPr>
        <w:pStyle w:val="a5"/>
        <w:rPr>
          <w:sz w:val="24"/>
        </w:rPr>
      </w:pPr>
    </w:p>
    <w:p w:rsidR="00264F47" w:rsidRDefault="00264F47" w:rsidP="00264F47">
      <w:pPr>
        <w:pStyle w:val="a5"/>
        <w:rPr>
          <w:sz w:val="24"/>
        </w:rPr>
      </w:pPr>
    </w:p>
    <w:p w:rsidR="00264F47" w:rsidRDefault="00264F47" w:rsidP="00264F47">
      <w:pPr>
        <w:pStyle w:val="a5"/>
        <w:spacing w:before="5"/>
        <w:rPr>
          <w:sz w:val="29"/>
        </w:rPr>
      </w:pPr>
    </w:p>
    <w:p w:rsidR="00264F47" w:rsidRDefault="00264F47" w:rsidP="00264F47">
      <w:pPr>
        <w:pStyle w:val="a5"/>
        <w:spacing w:before="1"/>
        <w:ind w:left="6603"/>
      </w:pPr>
      <w:r>
        <w:t>Дата</w:t>
      </w:r>
      <w:r>
        <w:rPr>
          <w:spacing w:val="8"/>
        </w:rPr>
        <w:t xml:space="preserve"> </w:t>
      </w:r>
      <w:r>
        <w:t>введения</w:t>
      </w:r>
      <w:r>
        <w:rPr>
          <w:spacing w:val="9"/>
        </w:rPr>
        <w:t xml:space="preserve"> </w:t>
      </w:r>
      <w:r>
        <w:t>01</w:t>
      </w:r>
      <w:r>
        <w:rPr>
          <w:spacing w:val="8"/>
        </w:rPr>
        <w:t xml:space="preserve"> </w:t>
      </w:r>
      <w:r>
        <w:t>января</w:t>
      </w:r>
      <w:r>
        <w:rPr>
          <w:spacing w:val="18"/>
        </w:rPr>
        <w:t xml:space="preserve"> </w:t>
      </w:r>
      <w:r>
        <w:t>202</w:t>
      </w:r>
      <w:r w:rsidR="00D1580D">
        <w:t>3</w:t>
      </w:r>
      <w:r>
        <w:rPr>
          <w:spacing w:val="8"/>
        </w:rPr>
        <w:t xml:space="preserve"> </w:t>
      </w:r>
      <w:r>
        <w:t>г.</w:t>
      </w:r>
    </w:p>
    <w:p w:rsidR="00264F47" w:rsidRDefault="00264F47" w:rsidP="00264F47">
      <w:pPr>
        <w:pStyle w:val="a5"/>
        <w:rPr>
          <w:sz w:val="20"/>
        </w:rPr>
      </w:pPr>
    </w:p>
    <w:p w:rsidR="00264F47" w:rsidRDefault="00264F47" w:rsidP="00264F47">
      <w:pPr>
        <w:pStyle w:val="a5"/>
        <w:spacing w:before="6"/>
        <w:rPr>
          <w:sz w:val="12"/>
        </w:rPr>
      </w:pPr>
    </w:p>
    <w:tbl>
      <w:tblPr>
        <w:tblStyle w:val="TableNormal"/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939"/>
        <w:gridCol w:w="5041"/>
        <w:gridCol w:w="1321"/>
        <w:gridCol w:w="1364"/>
        <w:gridCol w:w="1364"/>
      </w:tblGrid>
      <w:tr w:rsidR="00264F47" w:rsidTr="00264F47">
        <w:trPr>
          <w:trHeight w:val="1303"/>
        </w:trPr>
        <w:tc>
          <w:tcPr>
            <w:tcW w:w="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4F47" w:rsidRDefault="00264F47">
            <w:pPr>
              <w:pStyle w:val="TableParagraph"/>
              <w:rPr>
                <w:sz w:val="24"/>
              </w:rPr>
            </w:pPr>
          </w:p>
          <w:p w:rsidR="00264F47" w:rsidRDefault="00264F47">
            <w:pPr>
              <w:pStyle w:val="TableParagraph"/>
              <w:spacing w:before="3"/>
              <w:rPr>
                <w:sz w:val="23"/>
              </w:rPr>
            </w:pPr>
          </w:p>
          <w:p w:rsidR="00264F47" w:rsidRDefault="00264F47">
            <w:pPr>
              <w:pStyle w:val="TableParagraph"/>
              <w:ind w:left="154" w:right="137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№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п/п</w:t>
            </w:r>
          </w:p>
        </w:tc>
        <w:tc>
          <w:tcPr>
            <w:tcW w:w="5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4F47" w:rsidRDefault="00264F47">
            <w:pPr>
              <w:pStyle w:val="TableParagraph"/>
              <w:rPr>
                <w:sz w:val="24"/>
              </w:rPr>
            </w:pPr>
          </w:p>
          <w:p w:rsidR="00264F47" w:rsidRDefault="00264F47">
            <w:pPr>
              <w:pStyle w:val="TableParagraph"/>
              <w:spacing w:before="3"/>
              <w:rPr>
                <w:sz w:val="23"/>
              </w:rPr>
            </w:pPr>
          </w:p>
          <w:p w:rsidR="00264F47" w:rsidRPr="00FB4C2D" w:rsidRDefault="00FB4C2D">
            <w:pPr>
              <w:pStyle w:val="TableParagraph"/>
              <w:ind w:left="1477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Вид работ (услуг)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4F47" w:rsidRDefault="00264F47">
            <w:pPr>
              <w:pStyle w:val="TableParagraph"/>
              <w:rPr>
                <w:sz w:val="24"/>
              </w:rPr>
            </w:pPr>
          </w:p>
          <w:p w:rsidR="00264F47" w:rsidRDefault="00264F47">
            <w:pPr>
              <w:pStyle w:val="TableParagraph"/>
              <w:spacing w:before="3"/>
              <w:rPr>
                <w:sz w:val="23"/>
              </w:rPr>
            </w:pPr>
          </w:p>
          <w:p w:rsidR="00264F47" w:rsidRDefault="00264F47">
            <w:pPr>
              <w:pStyle w:val="TableParagraph"/>
              <w:ind w:left="148" w:right="131"/>
              <w:jc w:val="center"/>
              <w:rPr>
                <w:sz w:val="21"/>
              </w:rPr>
            </w:pPr>
            <w:proofErr w:type="spellStart"/>
            <w:r>
              <w:rPr>
                <w:sz w:val="21"/>
              </w:rPr>
              <w:t>Ед.изм</w:t>
            </w:r>
            <w:proofErr w:type="spellEnd"/>
            <w:r>
              <w:rPr>
                <w:sz w:val="21"/>
              </w:rPr>
              <w:t>.</w:t>
            </w:r>
            <w:bookmarkStart w:id="0" w:name="_GoBack"/>
            <w:bookmarkEnd w:id="0"/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4F47" w:rsidRPr="00264F47" w:rsidRDefault="00264F47">
            <w:pPr>
              <w:pStyle w:val="TableParagraph"/>
              <w:spacing w:before="8"/>
              <w:rPr>
                <w:sz w:val="23"/>
                <w:lang w:val="ru-RU"/>
              </w:rPr>
            </w:pPr>
          </w:p>
          <w:p w:rsidR="00264F47" w:rsidRPr="00264F47" w:rsidRDefault="00264F47">
            <w:pPr>
              <w:pStyle w:val="TableParagraph"/>
              <w:spacing w:line="266" w:lineRule="auto"/>
              <w:ind w:left="157" w:right="138"/>
              <w:jc w:val="center"/>
              <w:rPr>
                <w:sz w:val="21"/>
                <w:lang w:val="ru-RU"/>
              </w:rPr>
            </w:pPr>
            <w:r w:rsidRPr="00264F47">
              <w:rPr>
                <w:spacing w:val="-3"/>
                <w:w w:val="105"/>
                <w:sz w:val="21"/>
                <w:lang w:val="ru-RU"/>
              </w:rPr>
              <w:t>Тариф в</w:t>
            </w:r>
            <w:r w:rsidRPr="00264F47">
              <w:rPr>
                <w:spacing w:val="-56"/>
                <w:w w:val="105"/>
                <w:sz w:val="21"/>
                <w:lang w:val="ru-RU"/>
              </w:rPr>
              <w:t xml:space="preserve"> </w:t>
            </w:r>
            <w:r w:rsidRPr="00264F47">
              <w:rPr>
                <w:w w:val="105"/>
                <w:sz w:val="21"/>
                <w:lang w:val="ru-RU"/>
              </w:rPr>
              <w:t>руб.</w:t>
            </w:r>
          </w:p>
          <w:p w:rsidR="00264F47" w:rsidRPr="00264F47" w:rsidRDefault="00264F47">
            <w:pPr>
              <w:pStyle w:val="TableParagraph"/>
              <w:ind w:left="157" w:right="143"/>
              <w:jc w:val="center"/>
              <w:rPr>
                <w:sz w:val="21"/>
                <w:lang w:val="ru-RU"/>
              </w:rPr>
            </w:pPr>
            <w:r w:rsidRPr="00264F47">
              <w:rPr>
                <w:sz w:val="21"/>
                <w:lang w:val="ru-RU"/>
              </w:rPr>
              <w:t>(без</w:t>
            </w:r>
            <w:r w:rsidRPr="00264F47">
              <w:rPr>
                <w:spacing w:val="-1"/>
                <w:sz w:val="21"/>
                <w:lang w:val="ru-RU"/>
              </w:rPr>
              <w:t xml:space="preserve"> </w:t>
            </w:r>
            <w:r w:rsidRPr="00264F47">
              <w:rPr>
                <w:sz w:val="21"/>
                <w:lang w:val="ru-RU"/>
              </w:rPr>
              <w:t>НДС)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4F47" w:rsidRPr="00264F47" w:rsidRDefault="00264F47">
            <w:pPr>
              <w:pStyle w:val="TableParagraph"/>
              <w:spacing w:before="8"/>
              <w:rPr>
                <w:sz w:val="23"/>
                <w:lang w:val="ru-RU"/>
              </w:rPr>
            </w:pPr>
          </w:p>
          <w:p w:rsidR="00264F47" w:rsidRPr="00264F47" w:rsidRDefault="00264F47">
            <w:pPr>
              <w:pStyle w:val="TableParagraph"/>
              <w:spacing w:line="266" w:lineRule="auto"/>
              <w:ind w:left="157" w:right="139"/>
              <w:jc w:val="center"/>
              <w:rPr>
                <w:sz w:val="21"/>
                <w:lang w:val="ru-RU"/>
              </w:rPr>
            </w:pPr>
            <w:r w:rsidRPr="00264F47">
              <w:rPr>
                <w:spacing w:val="-3"/>
                <w:w w:val="105"/>
                <w:sz w:val="21"/>
                <w:lang w:val="ru-RU"/>
              </w:rPr>
              <w:t xml:space="preserve">Тариф </w:t>
            </w:r>
            <w:r w:rsidRPr="00264F47">
              <w:rPr>
                <w:spacing w:val="-2"/>
                <w:w w:val="105"/>
                <w:sz w:val="21"/>
                <w:lang w:val="ru-RU"/>
              </w:rPr>
              <w:t>в</w:t>
            </w:r>
            <w:r w:rsidRPr="00264F47">
              <w:rPr>
                <w:spacing w:val="-56"/>
                <w:w w:val="105"/>
                <w:sz w:val="21"/>
                <w:lang w:val="ru-RU"/>
              </w:rPr>
              <w:t xml:space="preserve"> </w:t>
            </w:r>
            <w:r w:rsidRPr="00264F47">
              <w:rPr>
                <w:w w:val="105"/>
                <w:sz w:val="21"/>
                <w:lang w:val="ru-RU"/>
              </w:rPr>
              <w:t>руб.</w:t>
            </w:r>
          </w:p>
          <w:p w:rsidR="00264F47" w:rsidRPr="00264F47" w:rsidRDefault="00264F47">
            <w:pPr>
              <w:pStyle w:val="TableParagraph"/>
              <w:ind w:left="157" w:right="139"/>
              <w:jc w:val="center"/>
              <w:rPr>
                <w:sz w:val="21"/>
                <w:lang w:val="ru-RU"/>
              </w:rPr>
            </w:pPr>
            <w:r w:rsidRPr="00264F47">
              <w:rPr>
                <w:sz w:val="21"/>
                <w:lang w:val="ru-RU"/>
              </w:rPr>
              <w:t>(с</w:t>
            </w:r>
            <w:r w:rsidRPr="00264F47">
              <w:rPr>
                <w:spacing w:val="3"/>
                <w:sz w:val="21"/>
                <w:lang w:val="ru-RU"/>
              </w:rPr>
              <w:t xml:space="preserve"> </w:t>
            </w:r>
            <w:r w:rsidRPr="00264F47">
              <w:rPr>
                <w:sz w:val="21"/>
                <w:lang w:val="ru-RU"/>
              </w:rPr>
              <w:t>НДС)</w:t>
            </w:r>
          </w:p>
        </w:tc>
      </w:tr>
      <w:tr w:rsidR="00264F47" w:rsidTr="00264F47">
        <w:trPr>
          <w:trHeight w:val="1026"/>
        </w:trPr>
        <w:tc>
          <w:tcPr>
            <w:tcW w:w="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4F47" w:rsidRPr="00264F47" w:rsidRDefault="00264F47">
            <w:pPr>
              <w:pStyle w:val="TableParagraph"/>
              <w:spacing w:before="3"/>
              <w:rPr>
                <w:sz w:val="34"/>
                <w:lang w:val="ru-RU"/>
              </w:rPr>
            </w:pPr>
          </w:p>
          <w:p w:rsidR="00264F47" w:rsidRDefault="00264F47">
            <w:pPr>
              <w:pStyle w:val="TableParagraph"/>
              <w:ind w:left="31"/>
              <w:jc w:val="center"/>
            </w:pPr>
            <w:r>
              <w:rPr>
                <w:w w:val="102"/>
              </w:rPr>
              <w:t>1</w:t>
            </w:r>
          </w:p>
        </w:tc>
        <w:tc>
          <w:tcPr>
            <w:tcW w:w="5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4F47" w:rsidRPr="00264F47" w:rsidRDefault="00264F47">
            <w:pPr>
              <w:pStyle w:val="TableParagraph"/>
              <w:spacing w:before="2"/>
              <w:rPr>
                <w:lang w:val="ru-RU"/>
              </w:rPr>
            </w:pPr>
          </w:p>
          <w:p w:rsidR="00264F47" w:rsidRPr="00264F47" w:rsidRDefault="00FB4C2D" w:rsidP="00D1580D">
            <w:pPr>
              <w:pStyle w:val="TableParagraph"/>
              <w:spacing w:line="264" w:lineRule="auto"/>
              <w:ind w:left="37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Услуги по подготовке и оформлению </w:t>
            </w:r>
            <w:r w:rsidR="00D1580D">
              <w:rPr>
                <w:lang w:val="ru-RU"/>
              </w:rPr>
              <w:t xml:space="preserve">документации для получения </w:t>
            </w:r>
            <w:r>
              <w:rPr>
                <w:lang w:val="ru-RU"/>
              </w:rPr>
              <w:t xml:space="preserve">разрешения на размещение средства наружной рекламы 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4F47" w:rsidRPr="00264F47" w:rsidRDefault="00264F47">
            <w:pPr>
              <w:pStyle w:val="TableParagraph"/>
              <w:spacing w:before="10"/>
              <w:rPr>
                <w:sz w:val="34"/>
                <w:lang w:val="ru-RU"/>
              </w:rPr>
            </w:pPr>
          </w:p>
          <w:p w:rsidR="00264F47" w:rsidRPr="00D1580D" w:rsidRDefault="00264F47" w:rsidP="00D1580D">
            <w:pPr>
              <w:pStyle w:val="TableParagraph"/>
              <w:ind w:left="161" w:right="131"/>
              <w:jc w:val="center"/>
              <w:rPr>
                <w:sz w:val="21"/>
                <w:lang w:val="ru-RU"/>
              </w:rPr>
            </w:pPr>
            <w:r>
              <w:rPr>
                <w:sz w:val="21"/>
              </w:rPr>
              <w:t>1</w:t>
            </w:r>
            <w:r w:rsidR="00D1580D">
              <w:rPr>
                <w:spacing w:val="11"/>
                <w:sz w:val="21"/>
                <w:lang w:val="ru-RU"/>
              </w:rPr>
              <w:t>шт.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4F47" w:rsidRDefault="00264F47">
            <w:pPr>
              <w:pStyle w:val="TableParagraph"/>
              <w:spacing w:before="3"/>
              <w:rPr>
                <w:sz w:val="34"/>
              </w:rPr>
            </w:pPr>
          </w:p>
          <w:p w:rsidR="00264F47" w:rsidRDefault="00264F47" w:rsidP="00D1580D">
            <w:pPr>
              <w:pStyle w:val="TableParagraph"/>
              <w:ind w:right="309"/>
              <w:jc w:val="right"/>
            </w:pPr>
            <w:r>
              <w:rPr>
                <w:w w:val="105"/>
              </w:rPr>
              <w:t>1</w:t>
            </w:r>
            <w:r w:rsidR="00D1580D">
              <w:rPr>
                <w:w w:val="105"/>
                <w:lang w:val="ru-RU"/>
              </w:rPr>
              <w:t>65</w:t>
            </w:r>
            <w:r>
              <w:rPr>
                <w:w w:val="105"/>
              </w:rPr>
              <w:t>,00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4F47" w:rsidRDefault="00264F47">
            <w:pPr>
              <w:pStyle w:val="TableParagraph"/>
              <w:spacing w:before="3"/>
              <w:rPr>
                <w:sz w:val="34"/>
              </w:rPr>
            </w:pPr>
          </w:p>
          <w:p w:rsidR="00264F47" w:rsidRDefault="00264F47" w:rsidP="00D1580D">
            <w:pPr>
              <w:pStyle w:val="TableParagraph"/>
              <w:ind w:left="157" w:right="126"/>
              <w:jc w:val="center"/>
            </w:pPr>
            <w:r>
              <w:rPr>
                <w:w w:val="105"/>
              </w:rPr>
              <w:t>1</w:t>
            </w:r>
            <w:r w:rsidR="00D1580D">
              <w:rPr>
                <w:w w:val="105"/>
                <w:lang w:val="ru-RU"/>
              </w:rPr>
              <w:t>98</w:t>
            </w:r>
            <w:r>
              <w:rPr>
                <w:w w:val="105"/>
              </w:rPr>
              <w:t>,</w:t>
            </w:r>
            <w:r w:rsidR="00D1580D">
              <w:rPr>
                <w:w w:val="105"/>
                <w:lang w:val="ru-RU"/>
              </w:rPr>
              <w:t>0</w:t>
            </w:r>
            <w:proofErr w:type="spellStart"/>
            <w:r>
              <w:rPr>
                <w:w w:val="105"/>
              </w:rPr>
              <w:t>0</w:t>
            </w:r>
            <w:proofErr w:type="spellEnd"/>
          </w:p>
        </w:tc>
      </w:tr>
      <w:tr w:rsidR="00264F47" w:rsidTr="00264F47">
        <w:trPr>
          <w:trHeight w:val="1026"/>
        </w:trPr>
        <w:tc>
          <w:tcPr>
            <w:tcW w:w="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4F47" w:rsidRDefault="00264F47">
            <w:pPr>
              <w:pStyle w:val="TableParagraph"/>
              <w:spacing w:before="3"/>
              <w:rPr>
                <w:sz w:val="34"/>
              </w:rPr>
            </w:pPr>
          </w:p>
          <w:p w:rsidR="00264F47" w:rsidRDefault="00264F47">
            <w:pPr>
              <w:pStyle w:val="TableParagraph"/>
              <w:ind w:left="31"/>
              <w:jc w:val="center"/>
            </w:pPr>
            <w:r>
              <w:rPr>
                <w:w w:val="102"/>
              </w:rPr>
              <w:t>2</w:t>
            </w:r>
          </w:p>
        </w:tc>
        <w:tc>
          <w:tcPr>
            <w:tcW w:w="5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4F47" w:rsidRPr="00264F47" w:rsidRDefault="00264F47">
            <w:pPr>
              <w:pStyle w:val="TableParagraph"/>
              <w:spacing w:before="2"/>
              <w:rPr>
                <w:lang w:val="ru-RU"/>
              </w:rPr>
            </w:pPr>
          </w:p>
          <w:p w:rsidR="00264F47" w:rsidRPr="00264F47" w:rsidRDefault="00D1580D" w:rsidP="00D1580D">
            <w:pPr>
              <w:pStyle w:val="TableParagraph"/>
              <w:spacing w:line="264" w:lineRule="auto"/>
              <w:ind w:left="37" w:right="105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Услуги по подготовке и оформлению документации для </w:t>
            </w:r>
            <w:r w:rsidR="00FB4C2D">
              <w:rPr>
                <w:lang w:val="ru-RU"/>
              </w:rPr>
              <w:t>переоформлени</w:t>
            </w:r>
            <w:r>
              <w:rPr>
                <w:lang w:val="ru-RU"/>
              </w:rPr>
              <w:t xml:space="preserve">я </w:t>
            </w:r>
            <w:r w:rsidR="00FB4C2D">
              <w:rPr>
                <w:lang w:val="ru-RU"/>
              </w:rPr>
              <w:t xml:space="preserve">разрешения на размещение средства наружной рекламы 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4F47" w:rsidRPr="00264F47" w:rsidRDefault="00264F47">
            <w:pPr>
              <w:pStyle w:val="TableParagraph"/>
              <w:spacing w:before="10"/>
              <w:rPr>
                <w:sz w:val="34"/>
                <w:lang w:val="ru-RU"/>
              </w:rPr>
            </w:pPr>
          </w:p>
          <w:p w:rsidR="00264F47" w:rsidRDefault="00264F47" w:rsidP="00D1580D">
            <w:pPr>
              <w:pStyle w:val="TableParagraph"/>
              <w:ind w:left="161" w:right="131"/>
              <w:jc w:val="center"/>
              <w:rPr>
                <w:sz w:val="21"/>
              </w:rPr>
            </w:pPr>
            <w:r>
              <w:rPr>
                <w:sz w:val="21"/>
              </w:rPr>
              <w:t>1</w:t>
            </w:r>
            <w:r w:rsidR="00D1580D">
              <w:rPr>
                <w:sz w:val="21"/>
                <w:lang w:val="ru-RU"/>
              </w:rPr>
              <w:t>шт.</w:t>
            </w:r>
            <w:r>
              <w:rPr>
                <w:spacing w:val="11"/>
                <w:sz w:val="21"/>
              </w:rPr>
              <w:t xml:space="preserve"> 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4F47" w:rsidRDefault="00264F47">
            <w:pPr>
              <w:pStyle w:val="TableParagraph"/>
              <w:spacing w:before="3"/>
              <w:rPr>
                <w:sz w:val="34"/>
              </w:rPr>
            </w:pPr>
          </w:p>
          <w:p w:rsidR="00264F47" w:rsidRPr="00FB4C2D" w:rsidRDefault="00264F47" w:rsidP="00D1580D">
            <w:pPr>
              <w:pStyle w:val="TableParagraph"/>
              <w:ind w:right="309"/>
              <w:jc w:val="right"/>
              <w:rPr>
                <w:lang w:val="ru-RU"/>
              </w:rPr>
            </w:pPr>
            <w:r>
              <w:rPr>
                <w:w w:val="105"/>
              </w:rPr>
              <w:t>1</w:t>
            </w:r>
            <w:r w:rsidR="00D1580D">
              <w:rPr>
                <w:w w:val="105"/>
                <w:lang w:val="ru-RU"/>
              </w:rPr>
              <w:t>32</w:t>
            </w:r>
            <w:r>
              <w:rPr>
                <w:w w:val="105"/>
              </w:rPr>
              <w:t>,</w:t>
            </w:r>
            <w:r w:rsidR="00D1580D">
              <w:rPr>
                <w:w w:val="105"/>
                <w:lang w:val="ru-RU"/>
              </w:rPr>
              <w:t>25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4F47" w:rsidRDefault="00264F47">
            <w:pPr>
              <w:pStyle w:val="TableParagraph"/>
              <w:spacing w:before="3"/>
              <w:rPr>
                <w:sz w:val="34"/>
              </w:rPr>
            </w:pPr>
          </w:p>
          <w:p w:rsidR="00264F47" w:rsidRDefault="00264F47" w:rsidP="00D1580D">
            <w:pPr>
              <w:pStyle w:val="TableParagraph"/>
              <w:ind w:left="157" w:right="126"/>
              <w:jc w:val="center"/>
            </w:pPr>
            <w:r>
              <w:rPr>
                <w:w w:val="105"/>
              </w:rPr>
              <w:t>1</w:t>
            </w:r>
            <w:r w:rsidR="00D1580D">
              <w:rPr>
                <w:w w:val="105"/>
                <w:lang w:val="ru-RU"/>
              </w:rPr>
              <w:t>58</w:t>
            </w:r>
            <w:r>
              <w:rPr>
                <w:w w:val="105"/>
              </w:rPr>
              <w:t>,</w:t>
            </w:r>
            <w:r w:rsidR="00D1580D">
              <w:rPr>
                <w:w w:val="105"/>
                <w:lang w:val="ru-RU"/>
              </w:rPr>
              <w:t>7</w:t>
            </w:r>
            <w:r>
              <w:rPr>
                <w:w w:val="105"/>
              </w:rPr>
              <w:t>0</w:t>
            </w:r>
          </w:p>
        </w:tc>
      </w:tr>
      <w:tr w:rsidR="00264F47" w:rsidTr="00264F47">
        <w:trPr>
          <w:trHeight w:val="1026"/>
        </w:trPr>
        <w:tc>
          <w:tcPr>
            <w:tcW w:w="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4F47" w:rsidRDefault="00264F47">
            <w:pPr>
              <w:pStyle w:val="TableParagraph"/>
              <w:spacing w:before="3"/>
              <w:rPr>
                <w:sz w:val="34"/>
              </w:rPr>
            </w:pPr>
          </w:p>
          <w:p w:rsidR="00264F47" w:rsidRDefault="00264F47">
            <w:pPr>
              <w:pStyle w:val="TableParagraph"/>
              <w:ind w:left="31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5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4F47" w:rsidRPr="00264F47" w:rsidRDefault="00264F47">
            <w:pPr>
              <w:pStyle w:val="TableParagraph"/>
              <w:spacing w:before="2"/>
              <w:rPr>
                <w:lang w:val="ru-RU"/>
              </w:rPr>
            </w:pPr>
          </w:p>
          <w:p w:rsidR="00264F47" w:rsidRPr="00264F47" w:rsidRDefault="00FB4C2D" w:rsidP="00D1580D">
            <w:pPr>
              <w:pStyle w:val="TableParagraph"/>
              <w:spacing w:line="264" w:lineRule="auto"/>
              <w:ind w:left="37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Услуги по </w:t>
            </w:r>
            <w:r w:rsidR="00D1580D">
              <w:rPr>
                <w:lang w:val="ru-RU"/>
              </w:rPr>
              <w:t xml:space="preserve">подготовке и оформлению документации для </w:t>
            </w:r>
            <w:r>
              <w:rPr>
                <w:lang w:val="ru-RU"/>
              </w:rPr>
              <w:t>продлени</w:t>
            </w:r>
            <w:r w:rsidR="00D1580D">
              <w:rPr>
                <w:lang w:val="ru-RU"/>
              </w:rPr>
              <w:t xml:space="preserve">я </w:t>
            </w:r>
            <w:r>
              <w:rPr>
                <w:lang w:val="ru-RU"/>
              </w:rPr>
              <w:t xml:space="preserve">действия разрешения на размещение средства наружной рекламы 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4F47" w:rsidRPr="00264F47" w:rsidRDefault="00264F47">
            <w:pPr>
              <w:pStyle w:val="TableParagraph"/>
              <w:spacing w:before="10"/>
              <w:rPr>
                <w:sz w:val="34"/>
                <w:lang w:val="ru-RU"/>
              </w:rPr>
            </w:pPr>
          </w:p>
          <w:p w:rsidR="00264F47" w:rsidRPr="00D1580D" w:rsidRDefault="00264F47" w:rsidP="00D1580D">
            <w:pPr>
              <w:pStyle w:val="TableParagraph"/>
              <w:ind w:left="161" w:right="131"/>
              <w:jc w:val="center"/>
              <w:rPr>
                <w:sz w:val="21"/>
                <w:lang w:val="ru-RU"/>
              </w:rPr>
            </w:pPr>
            <w:r>
              <w:rPr>
                <w:sz w:val="21"/>
              </w:rPr>
              <w:t>1</w:t>
            </w:r>
            <w:r w:rsidR="00D1580D">
              <w:rPr>
                <w:spacing w:val="11"/>
                <w:sz w:val="21"/>
                <w:lang w:val="ru-RU"/>
              </w:rPr>
              <w:t>шт.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4F47" w:rsidRDefault="00264F47">
            <w:pPr>
              <w:pStyle w:val="TableParagraph"/>
              <w:spacing w:before="3"/>
              <w:rPr>
                <w:sz w:val="34"/>
              </w:rPr>
            </w:pPr>
          </w:p>
          <w:p w:rsidR="00264F47" w:rsidRPr="00FB4C2D" w:rsidRDefault="00D1580D">
            <w:pPr>
              <w:pStyle w:val="TableParagraph"/>
              <w:ind w:right="372"/>
              <w:jc w:val="right"/>
              <w:rPr>
                <w:lang w:val="ru-RU"/>
              </w:rPr>
            </w:pPr>
            <w:r>
              <w:rPr>
                <w:w w:val="105"/>
                <w:lang w:val="ru-RU"/>
              </w:rPr>
              <w:t>95</w:t>
            </w:r>
            <w:r w:rsidR="00264F47">
              <w:rPr>
                <w:w w:val="105"/>
              </w:rPr>
              <w:t>,</w:t>
            </w:r>
            <w:r w:rsidR="00FB4C2D">
              <w:rPr>
                <w:w w:val="105"/>
                <w:lang w:val="ru-RU"/>
              </w:rPr>
              <w:t>50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4F47" w:rsidRDefault="00264F47">
            <w:pPr>
              <w:pStyle w:val="TableParagraph"/>
              <w:spacing w:before="3"/>
              <w:rPr>
                <w:sz w:val="34"/>
              </w:rPr>
            </w:pPr>
          </w:p>
          <w:p w:rsidR="00264F47" w:rsidRDefault="00D1580D">
            <w:pPr>
              <w:pStyle w:val="TableParagraph"/>
              <w:ind w:left="157" w:right="126"/>
              <w:jc w:val="center"/>
            </w:pPr>
            <w:r>
              <w:rPr>
                <w:w w:val="105"/>
                <w:lang w:val="ru-RU"/>
              </w:rPr>
              <w:t>114</w:t>
            </w:r>
            <w:r w:rsidR="00264F47">
              <w:rPr>
                <w:w w:val="105"/>
              </w:rPr>
              <w:t>,</w:t>
            </w:r>
            <w:r>
              <w:rPr>
                <w:w w:val="105"/>
                <w:lang w:val="ru-RU"/>
              </w:rPr>
              <w:t>6</w:t>
            </w:r>
            <w:r w:rsidR="00264F47">
              <w:rPr>
                <w:w w:val="105"/>
              </w:rPr>
              <w:t>0</w:t>
            </w:r>
          </w:p>
        </w:tc>
      </w:tr>
    </w:tbl>
    <w:p w:rsidR="00264F47" w:rsidRDefault="00264F47" w:rsidP="00264F47"/>
    <w:p w:rsidR="00AC1DD3" w:rsidRPr="00264F47" w:rsidRDefault="00AC1DD3">
      <w:pPr>
        <w:rPr>
          <w:lang w:val="be-BY"/>
        </w:rPr>
      </w:pPr>
    </w:p>
    <w:sectPr w:rsidR="00AC1DD3" w:rsidRPr="00264F47" w:rsidSect="00CA6079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6F24"/>
    <w:rsid w:val="000E6F24"/>
    <w:rsid w:val="00264F47"/>
    <w:rsid w:val="00A91BD0"/>
    <w:rsid w:val="00AC1DD3"/>
    <w:rsid w:val="00CA6079"/>
    <w:rsid w:val="00D1580D"/>
    <w:rsid w:val="00FB4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F47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264F47"/>
    <w:pPr>
      <w:spacing w:before="83"/>
      <w:ind w:left="742" w:right="750"/>
      <w:jc w:val="center"/>
    </w:pPr>
    <w:rPr>
      <w:rFonts w:ascii="Arial" w:eastAsia="Arial" w:hAnsi="Arial" w:cs="Arial"/>
      <w:b/>
      <w:bCs/>
    </w:rPr>
  </w:style>
  <w:style w:type="character" w:customStyle="1" w:styleId="a4">
    <w:name w:val="Название Знак"/>
    <w:basedOn w:val="a0"/>
    <w:link w:val="a3"/>
    <w:uiPriority w:val="10"/>
    <w:rsid w:val="00264F47"/>
    <w:rPr>
      <w:rFonts w:ascii="Arial" w:eastAsia="Arial" w:hAnsi="Arial" w:cs="Arial"/>
      <w:b/>
      <w:bCs/>
    </w:rPr>
  </w:style>
  <w:style w:type="paragraph" w:styleId="a5">
    <w:name w:val="Body Text"/>
    <w:basedOn w:val="a"/>
    <w:link w:val="a6"/>
    <w:uiPriority w:val="1"/>
    <w:semiHidden/>
    <w:unhideWhenUsed/>
    <w:qFormat/>
    <w:rsid w:val="00264F47"/>
  </w:style>
  <w:style w:type="character" w:customStyle="1" w:styleId="a6">
    <w:name w:val="Основной текст Знак"/>
    <w:basedOn w:val="a0"/>
    <w:link w:val="a5"/>
    <w:uiPriority w:val="1"/>
    <w:semiHidden/>
    <w:rsid w:val="00264F47"/>
    <w:rPr>
      <w:rFonts w:ascii="Microsoft Sans Serif" w:eastAsia="Microsoft Sans Serif" w:hAnsi="Microsoft Sans Serif" w:cs="Microsoft Sans Serif"/>
    </w:rPr>
  </w:style>
  <w:style w:type="paragraph" w:customStyle="1" w:styleId="TableParagraph">
    <w:name w:val="Table Paragraph"/>
    <w:basedOn w:val="a"/>
    <w:uiPriority w:val="1"/>
    <w:qFormat/>
    <w:rsid w:val="00264F47"/>
  </w:style>
  <w:style w:type="table" w:customStyle="1" w:styleId="TableNormal">
    <w:name w:val="Table Normal"/>
    <w:uiPriority w:val="2"/>
    <w:semiHidden/>
    <w:qFormat/>
    <w:rsid w:val="00264F47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4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des2</dc:creator>
  <cp:keywords/>
  <dc:description/>
  <cp:lastModifiedBy>user06</cp:lastModifiedBy>
  <cp:revision>6</cp:revision>
  <dcterms:created xsi:type="dcterms:W3CDTF">2022-02-18T09:22:00Z</dcterms:created>
  <dcterms:modified xsi:type="dcterms:W3CDTF">2023-01-18T13:13:00Z</dcterms:modified>
</cp:coreProperties>
</file>